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NSYSU Library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「</w:t>
          </w:r>
        </w:sdtContent>
      </w:sdt>
      <w:r w:rsidDel="00000000" w:rsidR="00000000" w:rsidRPr="00000000">
        <w:rPr>
          <w:sz w:val="32"/>
          <w:szCs w:val="32"/>
          <w:rtl w:val="0"/>
        </w:rPr>
        <w:t xml:space="preserve">Books in Process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」</w:t>
          </w:r>
        </w:sdtContent>
      </w:sdt>
      <w:r w:rsidDel="00000000" w:rsidR="00000000" w:rsidRPr="00000000">
        <w:rPr>
          <w:sz w:val="32"/>
          <w:szCs w:val="32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Only for our students, staff and faculties.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Only if the books are urgently needed, and the status of the book is in process</w:t>
      </w: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</w:t>
          </w:r>
        </w:sdtContent>
      </w:sdt>
      <w:r w:rsidDel="00000000" w:rsidR="00000000" w:rsidRPr="00000000">
        <w:rPr>
          <w:sz w:val="24"/>
          <w:szCs w:val="24"/>
          <w:u w:val="single"/>
          <w:rtl w:val="0"/>
        </w:rPr>
        <w:t xml:space="preserve">ON CATALOGING</w:t>
      </w:r>
      <w:r w:rsidDel="00000000" w:rsidR="00000000" w:rsidRPr="00000000">
        <w:rPr>
          <w:sz w:val="24"/>
          <w:szCs w:val="24"/>
          <w:rtl w:val="0"/>
        </w:rPr>
        <w:t xml:space="preserve"> ,then the books will be processed prior and will be reserved under the reader’s account.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Please hand in this form at our 3rd floor circulation counter, the processing day will be 3 working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An Email under the title of reserved books notification will be sent to the reader after the book has been processed.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3240"/>
        <w:gridCol w:w="1620"/>
        <w:gridCol w:w="2700"/>
        <w:tblGridChange w:id="0">
          <w:tblGrid>
            <w:gridCol w:w="2088"/>
            <w:gridCol w:w="3240"/>
            <w:gridCol w:w="1620"/>
            <w:gridCol w:w="27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I.D.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Boom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Call Number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If have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Barcode</w:t>
            </w:r>
            <w:r w:rsidDel="00000000" w:rsidR="00000000" w:rsidRPr="00000000">
              <w:rPr>
                <w:rtl w:val="0"/>
              </w:rPr>
              <w:t xml:space="preserve">(Must fill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Apply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(yyyy.mm.dd)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Library Record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預計取書日：   年    月    日</w:t>
                </w:r>
              </w:sdtContent>
            </w:sdt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(若編目後，列為參考書，則不外借)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承辦人員：</w:t>
                </w:r>
              </w:sdtContent>
            </w:sdt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國立中山大學圖書館「預約編目中圖書」申請單</w:t>
          </w:r>
        </w:sdtContent>
      </w:sdt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本單適用對象為本校教職員生。</w:t>
          </w:r>
        </w:sdtContent>
      </w:sdt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當急需使用某本書，而本館館藏目錄的處理狀態顯示：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編目中預約填單</w:t>
          </w:r>
        </w:sdtContent>
      </w:sdt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，則可填此單，申請優先編目、優先預約。</w:t>
          </w:r>
        </w:sdtContent>
      </w:sdt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填妥本單後，交三樓借還書服務台，處理時間為三個工作天以內。</w:t>
          </w:r>
        </w:sdtContent>
      </w:sdt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優先編目完成後，本館將以email寄出「預約書到館通知單」，通知取件。</w:t>
          </w:r>
        </w:sdtContent>
      </w:sdt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3240"/>
        <w:gridCol w:w="1620"/>
        <w:gridCol w:w="2700"/>
        <w:tblGridChange w:id="0">
          <w:tblGrid>
            <w:gridCol w:w="2088"/>
            <w:gridCol w:w="3240"/>
            <w:gridCol w:w="1620"/>
            <w:gridCol w:w="27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申請者姓名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學      號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書     名</w:t>
                </w:r>
              </w:sdtContent>
            </w:sdt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作     者</w:t>
                </w:r>
              </w:sdtContent>
            </w:sdt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索書號</w:t>
                </w:r>
              </w:sdtContent>
            </w:sdt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(若有則填)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條碼</w:t>
                </w:r>
              </w:sdtContent>
            </w:sdt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(請一定要填寫)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申請日期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年   月    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圖書館記錄</w:t>
                </w:r>
              </w:sdtContent>
            </w:sdt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預計取書日：   年    月    日</w:t>
                </w:r>
              </w:sdtContent>
            </w:sdt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(若編目後，列為參考書，則不外借)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承辦人員：</w:t>
                </w:r>
              </w:sdtContent>
            </w:sdt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/I/qIZGu1beWk/ROmLrKHd0XYA==">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2009-01-06T07:05:00Z</dcterms:created>
  <dc:creator>xp</dc:creator>
</cp:coreProperties>
</file>